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40" w:lineRule="auto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 w:bidi="zh-CN"/>
        </w:rPr>
      </w:pPr>
      <w:bookmarkStart w:id="0" w:name="_GoBack"/>
      <w:bookmarkEnd w:id="0"/>
    </w:p>
    <w:p>
      <w:pPr>
        <w:pStyle w:val="9"/>
        <w:spacing w:line="240" w:lineRule="auto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spacing w:val="-1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 w:bidi="zh-CN"/>
        </w:rPr>
        <w:t>附件：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8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 w:bidi="zh-CN"/>
        </w:rPr>
        <w:t>南京工业职业技术大学2023年暑期社会实践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8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 w:bidi="zh-CN"/>
        </w:rPr>
        <w:t>重点项目结项名单</w:t>
      </w:r>
    </w:p>
    <w:tbl>
      <w:tblPr>
        <w:tblStyle w:val="6"/>
        <w:tblpPr w:leftFromText="180" w:rightFromText="180" w:vertAnchor="text" w:horzAnchor="page" w:tblpX="835" w:tblpY="544"/>
        <w:tblOverlap w:val="never"/>
        <w:tblW w:w="10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901"/>
        <w:gridCol w:w="3510"/>
        <w:gridCol w:w="4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项目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4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 xml:space="preserve"> 校级学生组织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“双百共建聚青力 文化浸润暖童心”2023年青马工程大学生骨干培训班“爱心暑托班”暑期社会实践团</w:t>
            </w:r>
          </w:p>
        </w:tc>
        <w:tc>
          <w:tcPr>
            <w:tcW w:w="4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校级学生组织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“学思践悟守初心 乡村振兴建新功”2023年青马工程大学生骨干培训班延安暑期社会实践团</w:t>
            </w:r>
          </w:p>
        </w:tc>
        <w:tc>
          <w:tcPr>
            <w:tcW w:w="4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center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机械工程学院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“青春志愿乡村行·匠心筑梦新时代”小工匠实践项目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机械工程学院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“大手拉小手，青春社区行”爱心暑托实践项目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电气工程学院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乡村“地标”农产品寻访实践项目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航空工程学院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翱翔乡村 ，振兴航空——航空工程学院“专业+”社会实践项目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交通工程学院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科创赋能促发展 青春奋进展担当实践项目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交通工程学院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学习二十大 情系新农村社会实践项目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 xml:space="preserve"> 9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计算机与软件学院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文化润童心 共筑向未来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——计算机学院“e”路童行爱心暑托班实践项目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Hans" w:bidi="ar-SA"/>
              </w:rPr>
              <w:t>计算机与软件学院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计算机学院“e”心助老智慧助老实践项目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经济管理学院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“丹心筑梦，益暖乡村”走进乡村支教实践项目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商务贸易学院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TW" w:bidi="ar-SA"/>
              </w:rPr>
              <w:t>“数商兴农”暑期社会实践</w:t>
            </w: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both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商务贸易学院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TW" w:bidi="ar-SA"/>
              </w:rPr>
              <w:t>“我眼中的乡村振兴”暑期社会实践</w:t>
            </w: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商务贸易学院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TW" w:bidi="ar-SA"/>
              </w:rPr>
              <w:t>“社区有我 青春报道”暑期社会实践</w:t>
            </w: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zh-TW" w:eastAsia="zh-CN" w:bidi="ar-SA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right="0"/>
              <w:jc w:val="center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35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right="0" w:firstLine="317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艺术赋能乡村发展，美育助力文化振兴实践项目</w:t>
            </w:r>
          </w:p>
        </w:tc>
        <w:tc>
          <w:tcPr>
            <w:tcW w:w="43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86" w:afterAutospacing="0" w:line="15" w:lineRule="atLeast"/>
              <w:ind w:left="0" w:leftChars="0" w:right="0" w:firstLine="0" w:firstLineChars="0"/>
              <w:jc w:val="center"/>
              <w:rPr>
                <w:rFonts w:hint="default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  <w:t>结项</w:t>
            </w:r>
          </w:p>
        </w:tc>
      </w:tr>
    </w:tbl>
    <w:p>
      <w:pPr>
        <w:jc w:val="both"/>
        <w:rPr>
          <w:sz w:val="28"/>
          <w:szCs w:val="28"/>
        </w:rPr>
      </w:pP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ZDkwYzI4Mjg2ZjA4MmMyNTFiZmFkYTM4YTE5NWUifQ=="/>
  </w:docVars>
  <w:rsids>
    <w:rsidRoot w:val="00000000"/>
    <w:rsid w:val="20026FAE"/>
    <w:rsid w:val="2115431A"/>
    <w:rsid w:val="55844E12"/>
    <w:rsid w:val="56414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716</Characters>
  <Lines>0</Lines>
  <Paragraphs>0</Paragraphs>
  <TotalTime>10</TotalTime>
  <ScaleCrop>false</ScaleCrop>
  <LinksUpToDate>false</LinksUpToDate>
  <CharactersWithSpaces>752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2023-03-16T18:40:00Z</dcterms:created>
  <dc:creator>NWN</dc:creator>
  <cp:lastModifiedBy>HSJ</cp:lastModifiedBy>
  <dcterms:modified xsi:type="dcterms:W3CDTF">2023-09-21T08:26:38Z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00DB8B648E014E48BFE5ACA8FD48C5DE_13</vt:lpwstr>
  </property>
</Properties>
</file>